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 และห้างหุ้นส่วนจำกัด) บริษัทจำกัด และบริษัทมหาชนจำกัด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(สำเนาบัตรประจำตัวประชาชนของผู้ขอจดทะเบียน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(สำเนาทะเบียนบ้านของผู้ขอจดทะเบียน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พร้อมลงนามรับรองสำเนาถูกต้อง/1 ฉบับ เอกสารเพิ่มเติม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กรมพัฒนาธุรกิจกาารค้า กระทรวงพาณิชย์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 และห้างหุ้นส่วนจำกัด) บริษัทจำกัด และบริษัทมหาชนจำกัด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 และห้างหุ้นส่วนจำกัด) บริษัทจำกัด และบริษัทมหาชนจำกัด  เทศบาลตำบลแม่ยม  สมพงษ์ สำเนาคู่มือประชาชน 09/11/2017 15:19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